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1518" cy="72151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ind w:left="2918" w:right="1915" w:firstLine="62"/>
      </w:pPr>
      <w:r>
        <w:rPr/>
        <w:t>UNIVERSIDADE FEDERAL DO ESPÍRITO SANTO CONSELHO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ENSINO,</w:t>
      </w:r>
      <w:r>
        <w:rPr>
          <w:spacing w:val="-8"/>
        </w:rPr>
        <w:t> </w:t>
      </w:r>
      <w:r>
        <w:rPr/>
        <w:t>PESQUISA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EXTENSÃO</w:t>
      </w:r>
    </w:p>
    <w:p>
      <w:pPr>
        <w:pStyle w:val="Title"/>
        <w:spacing w:line="480" w:lineRule="auto" w:before="276"/>
      </w:pPr>
      <w:r>
        <w:rPr/>
        <w:t>ANEXO</w:t>
      </w:r>
      <w:r>
        <w:rPr>
          <w:spacing w:val="-6"/>
        </w:rPr>
        <w:t> </w:t>
      </w:r>
      <w:r>
        <w:rPr/>
        <w:t>II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RESOLUÇÃO/CEPE/UFES/Nº</w:t>
      </w:r>
      <w:r>
        <w:rPr>
          <w:spacing w:val="-5"/>
        </w:rPr>
        <w:t> </w:t>
      </w:r>
      <w:r>
        <w:rPr/>
        <w:t>80,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2024 AUTODECLARAÇÃO PARA CANDIDATO(AS) INDÍGENAS</w:t>
      </w:r>
    </w:p>
    <w:p>
      <w:pPr>
        <w:pStyle w:val="BodyText"/>
        <w:spacing w:before="134"/>
        <w:rPr>
          <w:b/>
        </w:rPr>
      </w:pPr>
    </w:p>
    <w:p>
      <w:pPr>
        <w:pStyle w:val="BodyText"/>
        <w:tabs>
          <w:tab w:pos="7264" w:val="left" w:leader="none"/>
          <w:tab w:pos="7794" w:val="left" w:leader="none"/>
        </w:tabs>
        <w:spacing w:line="480" w:lineRule="auto"/>
        <w:ind w:left="140" w:right="140"/>
        <w:jc w:val="both"/>
      </w:pPr>
      <w:r>
        <w:rPr/>
        <w:t>Eu, </w:t>
      </w:r>
      <w:r>
        <w:rPr>
          <w:u w:val="single"/>
        </w:rPr>
        <w:tab/>
      </w:r>
      <w:r>
        <w:rPr>
          <w:spacing w:val="-14"/>
        </w:rPr>
        <w:t> </w:t>
      </w:r>
      <w:r>
        <w:rPr/>
        <w:t>, declaro para o fim específico de concorrência à vaga em curso de mestrado/doutorado/especialização, que sou indígena da etnia/povo indígena </w:t>
      </w:r>
      <w:r>
        <w:rPr>
          <w:u w:val="single"/>
        </w:rPr>
        <w:tab/>
        <w:tab/>
      </w:r>
      <w:r>
        <w:rPr/>
        <w:t>,</w:t>
      </w:r>
      <w:r>
        <w:rPr>
          <w:spacing w:val="8"/>
        </w:rPr>
        <w:t> </w:t>
      </w:r>
      <w:r>
        <w:rPr/>
        <w:t>da</w:t>
      </w:r>
      <w:r>
        <w:rPr>
          <w:spacing w:val="10"/>
        </w:rPr>
        <w:t> </w:t>
      </w:r>
      <w:r>
        <w:rPr/>
        <w:t>comunidade</w:t>
      </w:r>
      <w:r>
        <w:rPr>
          <w:spacing w:val="10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157" w:val="left" w:leader="none"/>
          <w:tab w:pos="5894" w:val="left" w:leader="none"/>
          <w:tab w:pos="7527" w:val="left" w:leader="none"/>
          <w:tab w:pos="8465" w:val="left" w:leader="none"/>
          <w:tab w:pos="10101" w:val="left" w:leader="none"/>
        </w:tabs>
        <w:spacing w:line="293" w:lineRule="exact"/>
        <w:ind w:left="140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localizada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município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4083" w:val="left" w:leader="none"/>
          <w:tab w:pos="9070" w:val="left" w:leader="none"/>
        </w:tabs>
        <w:spacing w:line="480" w:lineRule="auto" w:before="292"/>
        <w:ind w:left="140" w:right="141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51"/>
        </w:rPr>
        <w:t> </w:t>
      </w:r>
      <w:r>
        <w:rPr>
          <w:u w:val="single"/>
        </w:rPr>
        <w:tab/>
      </w:r>
      <w:r>
        <w:rPr/>
        <w:t>, e que </w:t>
      </w:r>
      <w:r>
        <w:rPr/>
        <w:t>esta declaração está conforme o art. 10 desta Resolução. Estou ciente de que se for detectada falsidade na declaração, estarei sujeito(a) às penalidades previstas em lei.</w:t>
      </w:r>
    </w:p>
    <w:p>
      <w:pPr>
        <w:pStyle w:val="BodyText"/>
        <w:spacing w:before="45"/>
      </w:pPr>
    </w:p>
    <w:p>
      <w:pPr>
        <w:pStyle w:val="BodyText"/>
        <w:tabs>
          <w:tab w:pos="986" w:val="left" w:leader="none"/>
          <w:tab w:pos="1545" w:val="left" w:leader="none"/>
          <w:tab w:pos="2054" w:val="left" w:leader="none"/>
        </w:tabs>
        <w:ind w:right="139"/>
        <w:jc w:val="right"/>
      </w:pPr>
      <w:r>
        <w:rPr/>
        <w:t>Data: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tabs>
          <w:tab w:pos="7667" w:val="left" w:leader="none"/>
        </w:tabs>
        <w:spacing w:before="1"/>
        <w:ind w:left="140"/>
        <w:jc w:val="both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40" w:right="144"/>
        <w:jc w:val="both"/>
      </w:pPr>
      <w:r>
        <w:rPr/>
        <w:t>No ato da inscrição, o(a) candidato(a) indígena optante pela reserva de vagas deverá apresentar obrigatoriamente a autodeclaração e a declaração de pertencimento étnico, a ser expedida por lideranças indígenas de comunidades, ou associações ou organizações representativas dos povos indígenas das respectivas regiões e pelo menos mais 1 (um) dos documentos listados abaixo: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40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civil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étnica;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147" w:after="0"/>
        <w:ind w:left="392" w:right="0" w:hanging="252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6"/>
          <w:sz w:val="24"/>
        </w:rPr>
        <w:t> </w:t>
      </w:r>
      <w:r>
        <w:rPr>
          <w:sz w:val="24"/>
        </w:rPr>
        <w:t>nacional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nascimento</w:t>
      </w:r>
      <w:r>
        <w:rPr>
          <w:spacing w:val="-5"/>
          <w:sz w:val="24"/>
        </w:rPr>
        <w:t> </w:t>
      </w:r>
      <w:r>
        <w:rPr>
          <w:sz w:val="24"/>
        </w:rPr>
        <w:t>expedido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Fundação</w:t>
      </w:r>
      <w:r>
        <w:rPr>
          <w:spacing w:val="-5"/>
          <w:sz w:val="24"/>
        </w:rPr>
        <w:t> </w:t>
      </w:r>
      <w:r>
        <w:rPr>
          <w:sz w:val="24"/>
        </w:rPr>
        <w:t>Nacional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Índio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Funai;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146" w:after="0"/>
        <w:ind w:left="366" w:right="0" w:hanging="226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residência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áreas/territórios</w:t>
      </w:r>
      <w:r>
        <w:rPr>
          <w:spacing w:val="-4"/>
          <w:sz w:val="24"/>
        </w:rPr>
        <w:t> </w:t>
      </w:r>
      <w:r>
        <w:rPr>
          <w:sz w:val="24"/>
        </w:rPr>
        <w:t>indígenas,</w:t>
      </w:r>
      <w:r>
        <w:rPr>
          <w:spacing w:val="-5"/>
          <w:sz w:val="24"/>
        </w:rPr>
        <w:t> </w:t>
      </w:r>
      <w:r>
        <w:rPr>
          <w:sz w:val="24"/>
        </w:rPr>
        <w:t>demarcados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não;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360" w:lineRule="auto" w:before="147" w:after="0"/>
        <w:ind w:left="140" w:right="136" w:firstLine="0"/>
        <w:jc w:val="left"/>
        <w:rPr>
          <w:sz w:val="24"/>
        </w:rPr>
      </w:pPr>
      <w:r>
        <w:rPr>
          <w:sz w:val="24"/>
        </w:rPr>
        <w:t>Certidão de nascimento ou registro geral de identificação expressando o local de nascimento do(a)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candidato(a).</w:t>
      </w:r>
    </w:p>
    <w:sectPr>
      <w:footerReference w:type="default" r:id="rId5"/>
      <w:type w:val="continuous"/>
      <w:pgSz w:w="11910" w:h="16840"/>
      <w:pgMar w:header="0" w:footer="194" w:top="280" w:bottom="38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6953250</wp:posOffset>
              </wp:positionH>
              <wp:positionV relativeFrom="page">
                <wp:posOffset>10429634</wp:posOffset>
              </wp:positionV>
              <wp:extent cx="258445" cy="81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8445" cy="81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8"/>
                            </w:rPr>
                            <w:t>AF/HF/RD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5pt;margin-top:821.231079pt;width:20.350pt;height:6.45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spacing w:val="-2"/>
                        <w:sz w:val="8"/>
                      </w:rPr>
                      <w:t>AF/HF/RD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8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0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4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5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6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2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2536" w:hanging="735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140" w:hanging="25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2025-10-03T13:15:55Z</dcterms:created>
  <dcterms:modified xsi:type="dcterms:W3CDTF">2025-10-03T13:15:55Z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