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74"/>
      </w:pPr>
      <w:r>
        <w:rPr/>
        <w:t>ANEXO</w:t>
      </w:r>
      <w:r>
        <w:rPr>
          <w:spacing w:val="-5"/>
        </w:rPr>
        <w:t> II</w:t>
      </w:r>
    </w:p>
    <w:p>
      <w:pPr>
        <w:pStyle w:val="Title"/>
        <w:ind w:right="2"/>
      </w:pPr>
      <w:r>
        <w:rPr/>
        <w:t>CRITÉRIOS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PONTUAÇÃO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CURRÍCULO</w:t>
      </w:r>
      <w:r>
        <w:rPr>
          <w:spacing w:val="-4"/>
        </w:rPr>
        <w:t> </w:t>
      </w:r>
      <w:r>
        <w:rPr/>
        <w:t>(a</w:t>
      </w:r>
      <w:r>
        <w:rPr>
          <w:spacing w:val="-5"/>
        </w:rPr>
        <w:t> </w:t>
      </w:r>
      <w:r>
        <w:rPr/>
        <w:t>partir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2022)</w:t>
      </w:r>
    </w:p>
    <w:p>
      <w:pPr>
        <w:pStyle w:val="BodyText"/>
        <w:spacing w:before="127"/>
        <w:rPr>
          <w:rFonts w:ascii="Arial"/>
          <w:b/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0"/>
        <w:gridCol w:w="802"/>
        <w:gridCol w:w="939"/>
        <w:gridCol w:w="951"/>
        <w:gridCol w:w="788"/>
      </w:tblGrid>
      <w:tr>
        <w:trPr>
          <w:trHeight w:val="551" w:hRule="atLeast"/>
        </w:trPr>
        <w:tc>
          <w:tcPr>
            <w:tcW w:w="6760" w:type="dxa"/>
            <w:shd w:val="clear" w:color="auto" w:fill="D9D9D9"/>
          </w:tcPr>
          <w:p>
            <w:pPr>
              <w:pStyle w:val="TableParagraph"/>
              <w:spacing w:before="102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802" w:type="dxa"/>
            <w:shd w:val="clear" w:color="auto" w:fill="D9D9D9"/>
          </w:tcPr>
          <w:p>
            <w:pPr>
              <w:pStyle w:val="TableParagraph"/>
              <w:spacing w:before="102"/>
              <w:ind w:left="40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Pontos</w:t>
            </w:r>
          </w:p>
        </w:tc>
        <w:tc>
          <w:tcPr>
            <w:tcW w:w="939" w:type="dxa"/>
            <w:shd w:val="clear" w:color="auto" w:fill="D9D9D9"/>
          </w:tcPr>
          <w:p>
            <w:pPr>
              <w:pStyle w:val="TableParagraph"/>
              <w:spacing w:before="102"/>
              <w:ind w:lef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951" w:type="dxa"/>
            <w:shd w:val="clear" w:color="auto" w:fill="D9D9D9"/>
          </w:tcPr>
          <w:p>
            <w:pPr>
              <w:pStyle w:val="TableParagraph"/>
              <w:spacing w:before="102"/>
              <w:ind w:left="2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Trava</w:t>
            </w:r>
          </w:p>
        </w:tc>
        <w:tc>
          <w:tcPr>
            <w:tcW w:w="788" w:type="dxa"/>
            <w:shd w:val="clear" w:color="auto" w:fill="D9D9D9"/>
          </w:tcPr>
          <w:p>
            <w:pPr>
              <w:pStyle w:val="TableParagraph"/>
              <w:spacing w:before="102"/>
              <w:ind w:left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</w:tr>
      <w:tr>
        <w:trPr>
          <w:trHeight w:val="666" w:hRule="atLeast"/>
        </w:trPr>
        <w:tc>
          <w:tcPr>
            <w:tcW w:w="6760" w:type="dxa"/>
          </w:tcPr>
          <w:p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coautoria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artigo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científico 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periódico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avaliado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Qualis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A1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A2</w:t>
            </w:r>
          </w:p>
        </w:tc>
        <w:tc>
          <w:tcPr>
            <w:tcW w:w="802" w:type="dxa"/>
          </w:tcPr>
          <w:p>
            <w:pPr>
              <w:pStyle w:val="TableParagraph"/>
              <w:spacing w:before="121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5" w:hRule="atLeast"/>
        </w:trPr>
        <w:tc>
          <w:tcPr>
            <w:tcW w:w="6760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coautoria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artigo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científico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periódico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avaliado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Qualis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A4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5" w:hRule="atLeast"/>
        </w:trPr>
        <w:tc>
          <w:tcPr>
            <w:tcW w:w="6760" w:type="dxa"/>
          </w:tcPr>
          <w:p>
            <w:pPr>
              <w:pStyle w:val="TableParagraph"/>
              <w:spacing w:before="118"/>
              <w:ind w:left="110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coautoria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artigo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científico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periódico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avaliado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Qualis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B1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B2</w:t>
            </w:r>
          </w:p>
        </w:tc>
        <w:tc>
          <w:tcPr>
            <w:tcW w:w="802" w:type="dxa"/>
          </w:tcPr>
          <w:p>
            <w:pPr>
              <w:pStyle w:val="TableParagraph"/>
              <w:spacing w:before="118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6760" w:type="dxa"/>
            <w:vMerge w:val="restart"/>
          </w:tcPr>
          <w:p>
            <w:pPr>
              <w:pStyle w:val="TableParagraph"/>
              <w:spacing w:before="19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coautoria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artigo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científico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periódico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avaliado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Qualis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B4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spacing w:before="19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93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Produção</w:t>
            </w:r>
          </w:p>
        </w:tc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6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Científica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6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artística</w:t>
            </w:r>
          </w:p>
        </w:tc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0" w:hRule="atLeast"/>
        </w:trPr>
        <w:tc>
          <w:tcPr>
            <w:tcW w:w="6760" w:type="dxa"/>
          </w:tcPr>
          <w:p>
            <w:pPr>
              <w:pStyle w:val="TableParagraph"/>
              <w:spacing w:before="19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Participação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em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evento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artístico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individual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nacional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ou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internacional</w:t>
            </w:r>
          </w:p>
        </w:tc>
        <w:tc>
          <w:tcPr>
            <w:tcW w:w="802" w:type="dxa"/>
          </w:tcPr>
          <w:p>
            <w:pPr>
              <w:pStyle w:val="TableParagraph"/>
              <w:spacing w:before="19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9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Máximo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5" w:hRule="atLeast"/>
        </w:trPr>
        <w:tc>
          <w:tcPr>
            <w:tcW w:w="6760" w:type="dxa"/>
          </w:tcPr>
          <w:p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Participação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em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evento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artístico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individual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regional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ou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local</w:t>
            </w:r>
          </w:p>
        </w:tc>
        <w:tc>
          <w:tcPr>
            <w:tcW w:w="802" w:type="dxa"/>
          </w:tcPr>
          <w:p>
            <w:pPr>
              <w:pStyle w:val="TableParagraph"/>
              <w:spacing w:before="102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236"/>
              <w:rPr>
                <w:sz w:val="18"/>
              </w:rPr>
            </w:pP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3" w:hRule="atLeast"/>
        </w:trPr>
        <w:tc>
          <w:tcPr>
            <w:tcW w:w="6760" w:type="dxa"/>
          </w:tcPr>
          <w:p>
            <w:pPr>
              <w:pStyle w:val="TableParagraph"/>
              <w:spacing w:before="150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Participação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em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evento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artístico coletiva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nacional/internacional</w:t>
            </w:r>
          </w:p>
        </w:tc>
        <w:tc>
          <w:tcPr>
            <w:tcW w:w="802" w:type="dxa"/>
          </w:tcPr>
          <w:p>
            <w:pPr>
              <w:pStyle w:val="TableParagraph"/>
              <w:spacing w:before="150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5" w:hRule="atLeast"/>
        </w:trPr>
        <w:tc>
          <w:tcPr>
            <w:tcW w:w="6760" w:type="dxa"/>
          </w:tcPr>
          <w:p>
            <w:pPr>
              <w:pStyle w:val="TableParagraph"/>
              <w:spacing w:before="164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Participação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em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evento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artístico coletiva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local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ou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regional</w:t>
            </w:r>
          </w:p>
        </w:tc>
        <w:tc>
          <w:tcPr>
            <w:tcW w:w="802" w:type="dxa"/>
          </w:tcPr>
          <w:p>
            <w:pPr>
              <w:pStyle w:val="TableParagraph"/>
              <w:spacing w:before="164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0" w:hRule="atLeast"/>
        </w:trPr>
        <w:tc>
          <w:tcPr>
            <w:tcW w:w="6760" w:type="dxa"/>
          </w:tcPr>
          <w:p>
            <w:pPr>
              <w:pStyle w:val="TableParagraph"/>
              <w:spacing w:line="276" w:lineRule="auto" w:before="102"/>
              <w:ind w:left="110"/>
              <w:rPr>
                <w:sz w:val="18"/>
              </w:rPr>
            </w:pPr>
            <w:r>
              <w:rPr>
                <w:sz w:val="18"/>
              </w:rPr>
              <w:t>Curadoria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 evento artístico (nacional,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regional)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Organização,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coorganização,</w:t>
            </w:r>
            <w:r>
              <w:rPr>
                <w:sz w:val="18"/>
              </w:rPr>
              <w:t> autoria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e/ou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coautoria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livro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especializado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área,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ISBN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comissão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científica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e/ou </w:t>
            </w:r>
            <w:r>
              <w:rPr>
                <w:spacing w:val="-2"/>
                <w:sz w:val="18"/>
              </w:rPr>
              <w:t>editorial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bottom w:val="nil"/>
            </w:tcBorders>
          </w:tcPr>
          <w:p>
            <w:pPr>
              <w:pStyle w:val="TableParagraph"/>
              <w:spacing w:before="186"/>
              <w:ind w:left="18" w:right="227"/>
              <w:rPr>
                <w:sz w:val="18"/>
              </w:rPr>
            </w:pPr>
            <w:r>
              <w:rPr>
                <w:spacing w:val="-4"/>
                <w:sz w:val="18"/>
              </w:rPr>
              <w:t>Produção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Científica</w:t>
            </w:r>
          </w:p>
        </w:tc>
        <w:tc>
          <w:tcPr>
            <w:tcW w:w="78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5" w:hRule="atLeast"/>
        </w:trPr>
        <w:tc>
          <w:tcPr>
            <w:tcW w:w="6760" w:type="dxa"/>
          </w:tcPr>
          <w:p>
            <w:pPr>
              <w:pStyle w:val="TableParagraph"/>
              <w:spacing w:line="278" w:lineRule="auto" w:before="102"/>
              <w:ind w:left="110" w:right="23"/>
              <w:rPr>
                <w:sz w:val="18"/>
              </w:rPr>
            </w:pPr>
            <w:r>
              <w:rPr>
                <w:spacing w:val="-2"/>
                <w:sz w:val="18"/>
              </w:rPr>
              <w:t>Autoria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coautoria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capítulo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livro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especializado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área,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ISBN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comissão</w:t>
            </w:r>
            <w:r>
              <w:rPr>
                <w:sz w:val="18"/>
              </w:rPr>
              <w:t> científica e/ou editorial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>
            <w:pPr>
              <w:pStyle w:val="TableParagraph"/>
              <w:spacing w:line="280" w:lineRule="auto"/>
              <w:ind w:left="18" w:right="187"/>
              <w:rPr>
                <w:sz w:val="18"/>
              </w:rPr>
            </w:pPr>
            <w:r>
              <w:rPr>
                <w:spacing w:val="-2"/>
                <w:sz w:val="18"/>
              </w:rPr>
              <w:t>Máximo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4" w:hRule="atLeast"/>
        </w:trPr>
        <w:tc>
          <w:tcPr>
            <w:tcW w:w="6760" w:type="dxa"/>
          </w:tcPr>
          <w:p>
            <w:pPr>
              <w:pStyle w:val="TableParagraph"/>
              <w:spacing w:line="278" w:lineRule="auto" w:before="104"/>
              <w:ind w:left="110" w:right="23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coautoria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trabalho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completo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relacionado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publicada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Anais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 evento científico internacional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bottom w:val="nil"/>
            </w:tcBorders>
          </w:tcPr>
          <w:p>
            <w:pPr>
              <w:pStyle w:val="TableParagraph"/>
              <w:spacing w:line="278" w:lineRule="auto" w:before="104"/>
              <w:ind w:left="18" w:right="227"/>
              <w:rPr>
                <w:sz w:val="18"/>
              </w:rPr>
            </w:pPr>
            <w:r>
              <w:rPr>
                <w:spacing w:val="-4"/>
                <w:sz w:val="18"/>
              </w:rPr>
              <w:t>Produção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Científica</w:t>
            </w:r>
          </w:p>
        </w:tc>
        <w:tc>
          <w:tcPr>
            <w:tcW w:w="78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7" w:hRule="atLeast"/>
        </w:trPr>
        <w:tc>
          <w:tcPr>
            <w:tcW w:w="6760" w:type="dxa"/>
          </w:tcPr>
          <w:p>
            <w:pPr>
              <w:pStyle w:val="TableParagraph"/>
              <w:spacing w:line="278" w:lineRule="auto" w:before="99"/>
              <w:ind w:left="172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coautoria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trabalho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completo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relacionado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publicada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Anais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 evento científico nacional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>
            <w:pPr>
              <w:pStyle w:val="TableParagraph"/>
              <w:spacing w:line="276" w:lineRule="auto" w:before="99"/>
              <w:ind w:left="335" w:right="136" w:hanging="147"/>
              <w:rPr>
                <w:sz w:val="18"/>
              </w:rPr>
            </w:pPr>
            <w:r>
              <w:rPr>
                <w:spacing w:val="-2"/>
                <w:sz w:val="18"/>
              </w:rPr>
              <w:t>Máximo</w:t>
            </w:r>
            <w:r>
              <w:rPr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before="1"/>
              <w:ind w:left="335"/>
              <w:rPr>
                <w:sz w:val="18"/>
              </w:rPr>
            </w:pPr>
            <w:r>
              <w:rPr>
                <w:spacing w:val="-2"/>
                <w:sz w:val="18"/>
              </w:rPr>
              <w:t>ponto</w:t>
            </w:r>
          </w:p>
        </w:tc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1910" w:h="16840"/>
          <w:pgMar w:header="641" w:footer="805" w:top="2340" w:bottom="1000" w:left="425" w:right="992"/>
          <w:pgNumType w:start="1"/>
        </w:sectPr>
      </w:pPr>
    </w:p>
    <w:p>
      <w:pPr>
        <w:pStyle w:val="BodyText"/>
        <w:spacing w:before="43"/>
        <w:rPr>
          <w:rFonts w:ascii="Arial"/>
          <w:b/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9"/>
        <w:gridCol w:w="1380"/>
        <w:gridCol w:w="801"/>
        <w:gridCol w:w="948"/>
        <w:gridCol w:w="940"/>
        <w:gridCol w:w="786"/>
      </w:tblGrid>
      <w:tr>
        <w:trPr>
          <w:trHeight w:val="892" w:hRule="atLeast"/>
        </w:trPr>
        <w:tc>
          <w:tcPr>
            <w:tcW w:w="6759" w:type="dxa"/>
            <w:gridSpan w:val="2"/>
          </w:tcPr>
          <w:p>
            <w:pPr>
              <w:pStyle w:val="TableParagraph"/>
              <w:spacing w:line="276" w:lineRule="auto" w:before="99"/>
              <w:ind w:left="110" w:right="57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evento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científico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apresentação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trabalho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relacionado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como autor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coautor,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comprovada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certificado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oficial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evento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nacional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internacional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1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Formação</w:t>
            </w: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Máximo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ponto</w:t>
            </w:r>
          </w:p>
        </w:tc>
        <w:tc>
          <w:tcPr>
            <w:tcW w:w="78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59" w:hRule="atLeast"/>
        </w:trPr>
        <w:tc>
          <w:tcPr>
            <w:tcW w:w="6759" w:type="dxa"/>
            <w:gridSpan w:val="2"/>
          </w:tcPr>
          <w:p>
            <w:pPr>
              <w:pStyle w:val="TableParagraph"/>
              <w:spacing w:line="276" w:lineRule="auto" w:before="102"/>
              <w:ind w:left="110" w:right="77"/>
              <w:jc w:val="both"/>
              <w:rPr>
                <w:sz w:val="18"/>
              </w:rPr>
            </w:pPr>
            <w:r>
              <w:rPr>
                <w:sz w:val="18"/>
              </w:rPr>
              <w:t>Estágio supervisionado não obrigatório comprovado por documento oficial ou participação como bolsista ou voluntário oficial em Iniciação Científica, PET,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PIBID, PIBEx, Residência Pedagógica, PAEPE ou monitoria comprovada por documento oficial (a cada seis meses contínuos; válido apenas para os últimos 5 anos)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1" w:hRule="atLeast"/>
        </w:trPr>
        <w:tc>
          <w:tcPr>
            <w:tcW w:w="6759" w:type="dxa"/>
            <w:gridSpan w:val="2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80" w:lineRule="auto"/>
              <w:ind w:left="110" w:right="57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profissional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comprovada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documento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oficial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professor/profissional 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cultural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(por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semestre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completo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válido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apenas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últimos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anos)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8" w:lineRule="auto" w:before="102"/>
              <w:ind w:left="4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Atuação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Profissional</w:t>
            </w: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Máximo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5379" w:type="dxa"/>
          </w:tcPr>
          <w:p>
            <w:pPr>
              <w:pStyle w:val="TableParagraph"/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AUTOATRIBUIDO</w:t>
            </w:r>
          </w:p>
        </w:tc>
        <w:tc>
          <w:tcPr>
            <w:tcW w:w="4855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3" w:hRule="atLeast"/>
        </w:trPr>
        <w:tc>
          <w:tcPr>
            <w:tcW w:w="5379" w:type="dxa"/>
            <w:shd w:val="clear" w:color="auto" w:fill="D9D9D9"/>
          </w:tcPr>
          <w:p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AUDITADO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(USO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EXCLUSIVO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COMISSÃO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BOLSAS)</w:t>
            </w:r>
          </w:p>
        </w:tc>
        <w:tc>
          <w:tcPr>
            <w:tcW w:w="4855" w:type="dxa"/>
            <w:gridSpan w:val="5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641" w:footer="805" w:top="2340" w:bottom="1000" w:left="42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1096060</wp:posOffset>
              </wp:positionH>
              <wp:positionV relativeFrom="page">
                <wp:posOffset>10006617</wp:posOffset>
              </wp:positionV>
              <wp:extent cx="536575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365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5750" h="0">
                            <a:moveTo>
                              <a:pt x="0" y="0"/>
                            </a:moveTo>
                            <a:lnTo>
                              <a:pt x="5365485" y="0"/>
                            </a:lnTo>
                          </a:path>
                        </a:pathLst>
                      </a:custGeom>
                      <a:ln w="64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3504" from="86.304001pt,787.922668pt" to="508.783181pt,787.922668pt" stroked="true" strokeweight=".5065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1473453</wp:posOffset>
              </wp:positionH>
              <wp:positionV relativeFrom="page">
                <wp:posOffset>10000508</wp:posOffset>
              </wp:positionV>
              <wp:extent cx="4615180" cy="2571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6151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right="1"/>
                            <w:jc w:val="center"/>
                          </w:pPr>
                          <w:r>
                            <w:rPr/>
                            <w:t>Programa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em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Artes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Universidade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Federal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Espírito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Santo</w:t>
                          </w:r>
                        </w:p>
                        <w:p>
                          <w:pPr>
                            <w:pStyle w:val="BodyText"/>
                            <w:spacing w:before="1"/>
                            <w:ind w:left="1" w:right="1"/>
                            <w:jc w:val="center"/>
                          </w:pPr>
                          <w:r>
                            <w:rPr/>
                            <w:t>Av.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Fernando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Ferrari,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nº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514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Vitória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ES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CEP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29075-910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E-mail: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secretaria.ppgaufes@gmail.com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019997pt;margin-top:787.441589pt;width:363.4pt;height:20.25pt;mso-position-horizontal-relative:page;mso-position-vertical-relative:page;z-index:-1589299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right="1"/>
                      <w:jc w:val="center"/>
                    </w:pPr>
                    <w:r>
                      <w:rPr/>
                      <w:t>Programa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Pós-Graduação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em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Artes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Universidade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Federal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Espírito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Santo</w:t>
                    </w:r>
                  </w:p>
                  <w:p>
                    <w:pPr>
                      <w:pStyle w:val="BodyText"/>
                      <w:spacing w:before="1"/>
                      <w:ind w:left="1" w:right="1"/>
                      <w:jc w:val="center"/>
                    </w:pPr>
                    <w:r>
                      <w:rPr/>
                      <w:t>Av.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Fernando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Ferrari,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nº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514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Vitória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ES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CEP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29075-910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E-mail:</w:t>
                    </w:r>
                    <w:r>
                      <w:rPr>
                        <w:spacing w:val="-4"/>
                      </w:rPr>
                      <w:t> </w:t>
                    </w:r>
                    <w:hyperlink r:id="rId1">
                      <w:r>
                        <w:rPr>
                          <w:spacing w:val="-2"/>
                        </w:rPr>
                        <w:t>secretaria.ppgaufes@gmail.com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1952">
          <wp:simplePos x="0" y="0"/>
          <wp:positionH relativeFrom="page">
            <wp:posOffset>3429070</wp:posOffset>
          </wp:positionH>
          <wp:positionV relativeFrom="page">
            <wp:posOffset>406893</wp:posOffset>
          </wp:positionV>
          <wp:extent cx="706629" cy="69929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629" cy="699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2487295</wp:posOffset>
              </wp:positionH>
              <wp:positionV relativeFrom="page">
                <wp:posOffset>1167129</wp:posOffset>
              </wp:positionV>
              <wp:extent cx="2659380" cy="3365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5938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FEDERAL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ESPÍRITO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SANTO</w:t>
                          </w:r>
                        </w:p>
                        <w:p>
                          <w:pPr>
                            <w:spacing w:before="0"/>
                            <w:ind w:left="51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EM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ARTES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5.850006pt;margin-top:91.899986pt;width:209.4pt;height:26.5pt;mso-position-horizontal-relative:page;mso-position-vertical-relative:page;z-index:-1589401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UNIVERSIDADE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FEDERAL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DO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ESPÍRITO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SANTO</w:t>
                    </w:r>
                  </w:p>
                  <w:p>
                    <w:pPr>
                      <w:spacing w:before="0"/>
                      <w:ind w:left="51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PROGRAMA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PÓS-GRADUAÇÃO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EM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ARTES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1"/>
      <w:ind w:left="569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secretaria.ppgaufes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2025-05-28T20:00:36Z</dcterms:created>
  <dcterms:modified xsi:type="dcterms:W3CDTF">2025-05-28T20:00:36Z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iLovePDF</vt:lpwstr>
  </property>
</Properties>
</file>